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FA" w:rsidRPr="00624C4A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24C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2A2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12</w:t>
      </w:r>
      <w:r w:rsidRPr="00624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806FA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806FA" w:rsidRPr="00514E56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514E56">
        <w:rPr>
          <w:rFonts w:ascii="Times New Roman" w:eastAsia="Calibri" w:hAnsi="Times New Roman" w:cs="Times New Roman"/>
          <w:b/>
        </w:rPr>
        <w:t xml:space="preserve">  «УТВЕРЖДЕНО»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                             ПРЕЗИДИУМОМ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ЛРОО «ФЕДЕРАЦИЯ Ф</w:t>
      </w:r>
      <w:r>
        <w:rPr>
          <w:rFonts w:ascii="Times New Roman" w:eastAsia="Calibri" w:hAnsi="Times New Roman" w:cs="Times New Roman"/>
        </w:rPr>
        <w:t>УТБОЛА</w:t>
      </w:r>
      <w:r w:rsidRPr="00514E56">
        <w:rPr>
          <w:rFonts w:ascii="Times New Roman" w:eastAsia="Calibri" w:hAnsi="Times New Roman" w:cs="Times New Roman"/>
        </w:rPr>
        <w:t>»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</w:t>
      </w:r>
      <w:r w:rsidRPr="00514E56">
        <w:rPr>
          <w:rFonts w:ascii="Times New Roman" w:eastAsia="Calibri" w:hAnsi="Times New Roman" w:cs="Times New Roman"/>
        </w:rPr>
        <w:t>_Д.В.ПАВЛОВ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          «03» апреля 2018</w:t>
      </w:r>
      <w:r w:rsidRPr="00514E56">
        <w:rPr>
          <w:rFonts w:ascii="Times New Roman" w:eastAsia="Calibri" w:hAnsi="Times New Roman" w:cs="Times New Roman"/>
        </w:rPr>
        <w:t xml:space="preserve"> года</w:t>
      </w:r>
    </w:p>
    <w:p w:rsidR="00B806FA" w:rsidRPr="003217EF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763BC" w:rsidRPr="001763BC" w:rsidRDefault="001763BC" w:rsidP="001763BC">
      <w:pPr>
        <w:tabs>
          <w:tab w:val="left" w:pos="4105"/>
        </w:tabs>
        <w:spacing w:after="0" w:line="240" w:lineRule="auto"/>
        <w:rPr>
          <w:rFonts w:ascii="Calibri" w:eastAsia="Calibri" w:hAnsi="Calibri" w:cs="Times New Roman"/>
        </w:rPr>
      </w:pPr>
    </w:p>
    <w:p w:rsidR="00D6303A" w:rsidRPr="003217EF" w:rsidRDefault="00D6303A" w:rsidP="003217EF">
      <w:pPr>
        <w:tabs>
          <w:tab w:val="left" w:pos="410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6303A" w:rsidRPr="008516F4" w:rsidRDefault="00855E0B" w:rsidP="00D6303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>П</w:t>
      </w:r>
      <w:r w:rsidR="004316F7">
        <w:rPr>
          <w:rFonts w:ascii="Times New Roman" w:hAnsi="Times New Roman" w:cs="Times New Roman"/>
          <w:b/>
          <w:bCs/>
        </w:rPr>
        <w:t>ОЛОЖЕНИЕ</w:t>
      </w:r>
    </w:p>
    <w:p w:rsidR="00466DBF" w:rsidRPr="008516F4" w:rsidRDefault="00855E0B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13931">
        <w:rPr>
          <w:rFonts w:ascii="Times New Roman" w:hAnsi="Times New Roman" w:cs="Times New Roman"/>
          <w:b/>
          <w:bCs/>
        </w:rPr>
        <w:t>ПЕРВЕНСТВА</w:t>
      </w:r>
      <w:r w:rsidR="00466DBF" w:rsidRPr="008516F4">
        <w:rPr>
          <w:rFonts w:ascii="Times New Roman" w:hAnsi="Times New Roman" w:cs="Times New Roman"/>
          <w:b/>
          <w:bCs/>
        </w:rPr>
        <w:t xml:space="preserve"> ЛИПЕЦКОЙ ОБЛАСТИ</w:t>
      </w:r>
      <w:r w:rsidR="00D6303A" w:rsidRPr="008516F4">
        <w:rPr>
          <w:rFonts w:ascii="Times New Roman" w:hAnsi="Times New Roman" w:cs="Times New Roman"/>
          <w:b/>
          <w:bCs/>
        </w:rPr>
        <w:t xml:space="preserve"> ПО ФУТБОЛУ</w:t>
      </w:r>
      <w:r w:rsidR="00466DBF" w:rsidRPr="008516F4">
        <w:rPr>
          <w:rFonts w:ascii="Times New Roman" w:hAnsi="Times New Roman" w:cs="Times New Roman"/>
          <w:b/>
          <w:bCs/>
        </w:rPr>
        <w:t xml:space="preserve"> </w:t>
      </w:r>
    </w:p>
    <w:p w:rsidR="00D6303A" w:rsidRPr="008516F4" w:rsidRDefault="00855E0B" w:rsidP="00466D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 xml:space="preserve">СРЕДИ КОМАНД </w:t>
      </w:r>
      <w:r w:rsidR="002A2E02">
        <w:rPr>
          <w:rFonts w:ascii="Times New Roman" w:hAnsi="Times New Roman" w:cs="Times New Roman"/>
          <w:b/>
          <w:bCs/>
        </w:rPr>
        <w:t>ВЕТЕРАНОВ 5</w:t>
      </w:r>
      <w:r w:rsidR="00B806FA">
        <w:rPr>
          <w:rFonts w:ascii="Times New Roman" w:hAnsi="Times New Roman" w:cs="Times New Roman"/>
          <w:b/>
          <w:bCs/>
        </w:rPr>
        <w:t>0 лет и старше</w:t>
      </w:r>
      <w:r w:rsidR="00836538"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 xml:space="preserve"> </w:t>
      </w:r>
      <w:r w:rsidR="00A91435">
        <w:rPr>
          <w:rFonts w:ascii="Times New Roman" w:hAnsi="Times New Roman" w:cs="Times New Roman"/>
          <w:b/>
          <w:bCs/>
        </w:rPr>
        <w:t xml:space="preserve"> </w:t>
      </w:r>
      <w:r w:rsidR="00B806FA">
        <w:rPr>
          <w:rFonts w:ascii="Times New Roman" w:hAnsi="Times New Roman" w:cs="Times New Roman"/>
          <w:b/>
          <w:bCs/>
        </w:rPr>
        <w:t>2018</w:t>
      </w:r>
      <w:r w:rsidR="00466DBF" w:rsidRPr="008516F4">
        <w:rPr>
          <w:rFonts w:ascii="Times New Roman" w:hAnsi="Times New Roman" w:cs="Times New Roman"/>
          <w:b/>
          <w:bCs/>
        </w:rPr>
        <w:t xml:space="preserve"> года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</w:p>
    <w:p w:rsidR="00D6303A" w:rsidRDefault="00D6303A" w:rsidP="00680ADC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ЦЕЛИ И ЗАДАЧИ</w:t>
      </w:r>
    </w:p>
    <w:p w:rsidR="00680ADC" w:rsidRPr="00680ADC" w:rsidRDefault="00680ADC" w:rsidP="00680AD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44A9">
        <w:rPr>
          <w:rFonts w:ascii="Times New Roman" w:eastAsia="Times New Roman" w:hAnsi="Times New Roman" w:cs="Times New Roman"/>
          <w:color w:val="363636"/>
        </w:rPr>
        <w:t>Настоящее Положение разработано на основании Федерального за</w:t>
      </w:r>
      <w:r w:rsidR="00B806FA">
        <w:rPr>
          <w:rFonts w:ascii="Times New Roman" w:eastAsia="Times New Roman" w:hAnsi="Times New Roman" w:cs="Times New Roman"/>
          <w:color w:val="363636"/>
        </w:rPr>
        <w:t>кона от 04.12.2007г. № 329-ФЗ </w:t>
      </w:r>
      <w:r w:rsidRPr="000744A9">
        <w:rPr>
          <w:rFonts w:ascii="Times New Roman" w:eastAsia="Times New Roman" w:hAnsi="Times New Roman" w:cs="Times New Roman"/>
          <w:color w:val="363636"/>
        </w:rPr>
        <w:t>«О физической культуре и спорте в Российской Федерации». </w:t>
      </w:r>
    </w:p>
    <w:p w:rsidR="00D6303A" w:rsidRPr="008516F4" w:rsidRDefault="004F389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Первенство</w:t>
      </w:r>
      <w:r w:rsidR="00466DBF" w:rsidRPr="008516F4">
        <w:rPr>
          <w:rFonts w:ascii="Times New Roman" w:hAnsi="Times New Roman" w:cs="Times New Roman"/>
        </w:rPr>
        <w:t xml:space="preserve"> Липецкой области</w:t>
      </w:r>
      <w:r w:rsidR="00D6303A" w:rsidRPr="008516F4">
        <w:rPr>
          <w:rFonts w:ascii="Times New Roman" w:hAnsi="Times New Roman" w:cs="Times New Roman"/>
        </w:rPr>
        <w:t xml:space="preserve"> проводится с целью: </w:t>
      </w:r>
    </w:p>
    <w:p w:rsidR="008516F4" w:rsidRP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популяризации и дальнейшего развития массового футбола в Липецкой области;</w:t>
      </w:r>
    </w:p>
    <w:p w:rsidR="00B806FA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пропаганды здорового образа жизни;</w:t>
      </w:r>
    </w:p>
    <w:p w:rsidR="008516F4" w:rsidRP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уровня спортивного мастерства футболистов;</w:t>
      </w:r>
    </w:p>
    <w:p w:rsidR="008516F4" w:rsidRPr="008516F4" w:rsidRDefault="00B806FA" w:rsidP="00B806F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успешного выступления сборных команд области в официальных   Всероссийских соревнованиях;</w:t>
      </w:r>
    </w:p>
    <w:p w:rsidR="008516F4" w:rsidRP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резервов для профе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ссиональных футбольных клубов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сборных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 Липецкой области и организации воспитательной работы среди молодежи;</w:t>
      </w:r>
    </w:p>
    <w:p w:rsid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победителей и призеров.</w:t>
      </w:r>
    </w:p>
    <w:p w:rsidR="00D6303A" w:rsidRPr="008516F4" w:rsidRDefault="00680ADC" w:rsidP="00680ADC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2. РУКОВОДСТВО СОРЕВНОВАНИЯМИ</w:t>
      </w:r>
    </w:p>
    <w:p w:rsidR="008516F4" w:rsidRPr="008516F4" w:rsidRDefault="008516F4" w:rsidP="008516F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организацию и контроль за проведением областных   соревнований по  футболу  в сезоне 20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осуществляет  РФС 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6F4" w:rsidRPr="008516F4" w:rsidRDefault="008516F4" w:rsidP="008516F4">
      <w:pPr>
        <w:shd w:val="clear" w:color="auto" w:fill="FFFFFF"/>
        <w:spacing w:after="0" w:line="240" w:lineRule="auto"/>
        <w:ind w:left="113" w:right="17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контроль за подготовкой и проведением Соревнования, соблюдением норм и требований ФИФА, УЕФА, Устава и Регламентов РФС осуществляет РФС.</w:t>
      </w:r>
    </w:p>
    <w:p w:rsidR="008516F4" w:rsidRDefault="008516F4" w:rsidP="008516F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2</w:t>
      </w:r>
      <w:r w:rsidRPr="008516F4">
        <w:rPr>
          <w:rFonts w:ascii="Times New Roman" w:eastAsia="Verdana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  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Непосредственную организацию, проведение и управление областными соревнованиям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футболу по поручению РФС,</w:t>
      </w:r>
      <w:r w:rsidR="00EB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ЛРОО «Федерация футбола».</w:t>
      </w:r>
    </w:p>
    <w:p w:rsidR="00D6303A" w:rsidRPr="008516F4" w:rsidRDefault="00680ADC" w:rsidP="00680ADC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3. УЧАСТНИКИ СОРЕВНОВАНИЙ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Состав участников команд определяется после предоставления перечисления целевого взноса</w:t>
      </w:r>
      <w:r w:rsidR="00B806FA">
        <w:rPr>
          <w:rFonts w:ascii="Times New Roman" w:hAnsi="Times New Roman" w:cs="Times New Roman"/>
        </w:rPr>
        <w:t>(пожертвования)</w:t>
      </w:r>
      <w:r w:rsidRPr="008516F4">
        <w:rPr>
          <w:rFonts w:ascii="Times New Roman" w:hAnsi="Times New Roman" w:cs="Times New Roman"/>
        </w:rPr>
        <w:t xml:space="preserve"> команд-участников на счет </w:t>
      </w:r>
      <w:r w:rsidR="00DE4636" w:rsidRPr="008516F4">
        <w:rPr>
          <w:rFonts w:ascii="Times New Roman" w:eastAsia="Times New Roman" w:hAnsi="Times New Roman" w:cs="Times New Roman"/>
        </w:rPr>
        <w:t>ЛРОО «Федерация футбола».</w:t>
      </w:r>
      <w:r w:rsidRPr="008516F4">
        <w:rPr>
          <w:rFonts w:ascii="Times New Roman" w:hAnsi="Times New Roman" w:cs="Times New Roman"/>
        </w:rPr>
        <w:t xml:space="preserve"> </w:t>
      </w:r>
      <w:r w:rsidR="008516F4">
        <w:rPr>
          <w:rFonts w:ascii="Times New Roman" w:hAnsi="Times New Roman" w:cs="Times New Roman"/>
        </w:rPr>
        <w:t>З</w:t>
      </w:r>
      <w:r w:rsidRPr="008516F4">
        <w:rPr>
          <w:rFonts w:ascii="Times New Roman" w:hAnsi="Times New Roman" w:cs="Times New Roman"/>
        </w:rPr>
        <w:t xml:space="preserve">аявки подаются в </w:t>
      </w:r>
      <w:r w:rsidR="008516F4" w:rsidRPr="008516F4">
        <w:rPr>
          <w:rFonts w:ascii="Times New Roman" w:eastAsia="Times New Roman" w:hAnsi="Times New Roman" w:cs="Times New Roman"/>
        </w:rPr>
        <w:t>ЛРОО «Федерация футбола»</w:t>
      </w:r>
      <w:r w:rsidR="00713931">
        <w:rPr>
          <w:rFonts w:ascii="Times New Roman" w:eastAsia="Times New Roman" w:hAnsi="Times New Roman" w:cs="Times New Roman"/>
        </w:rPr>
        <w:t xml:space="preserve"> в Комитет по проведению соревнований</w:t>
      </w:r>
      <w:r w:rsidR="008516F4" w:rsidRPr="008516F4">
        <w:rPr>
          <w:rFonts w:ascii="Times New Roman" w:eastAsia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до </w:t>
      </w:r>
      <w:r w:rsidR="00EB2D54" w:rsidRPr="00EB2D54">
        <w:rPr>
          <w:rFonts w:ascii="Times New Roman" w:hAnsi="Times New Roman" w:cs="Times New Roman"/>
          <w:bCs/>
        </w:rPr>
        <w:t>начало</w:t>
      </w:r>
      <w:r w:rsidR="00EB2D54">
        <w:rPr>
          <w:rFonts w:ascii="Times New Roman" w:hAnsi="Times New Roman" w:cs="Times New Roman"/>
          <w:b/>
          <w:bCs/>
        </w:rPr>
        <w:t xml:space="preserve"> </w:t>
      </w:r>
      <w:r w:rsidR="00EB2D54" w:rsidRPr="00EB2D54">
        <w:rPr>
          <w:rFonts w:ascii="Times New Roman" w:hAnsi="Times New Roman" w:cs="Times New Roman"/>
          <w:bCs/>
        </w:rPr>
        <w:t>соревнований</w:t>
      </w:r>
      <w:r w:rsidR="008516F4" w:rsidRPr="00EB2D54">
        <w:rPr>
          <w:rFonts w:ascii="Times New Roman" w:hAnsi="Times New Roman" w:cs="Times New Roman"/>
          <w:bCs/>
        </w:rPr>
        <w:t>.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имеют право принимать участие любительские футбольные клубы</w:t>
      </w:r>
      <w:r w:rsidR="008516F4">
        <w:rPr>
          <w:rFonts w:ascii="Times New Roman" w:hAnsi="Times New Roman" w:cs="Times New Roman"/>
        </w:rPr>
        <w:t xml:space="preserve"> (команды)</w:t>
      </w:r>
      <w:r w:rsidR="006D620C">
        <w:rPr>
          <w:rFonts w:ascii="Times New Roman" w:hAnsi="Times New Roman" w:cs="Times New Roman"/>
        </w:rPr>
        <w:t>,</w:t>
      </w:r>
      <w:r w:rsidRPr="008516F4">
        <w:rPr>
          <w:rFonts w:ascii="Times New Roman" w:hAnsi="Times New Roman" w:cs="Times New Roman"/>
        </w:rPr>
        <w:t xml:space="preserve"> </w:t>
      </w:r>
      <w:r w:rsidR="006D620C">
        <w:rPr>
          <w:rFonts w:ascii="Times New Roman" w:hAnsi="Times New Roman" w:cs="Times New Roman"/>
        </w:rPr>
        <w:t>и</w:t>
      </w:r>
      <w:r w:rsidR="002A2E02">
        <w:rPr>
          <w:rFonts w:ascii="Times New Roman" w:hAnsi="Times New Roman" w:cs="Times New Roman"/>
        </w:rPr>
        <w:t>гроки-футболисты с возраста 196</w:t>
      </w:r>
      <w:r w:rsidR="00B806FA">
        <w:rPr>
          <w:rFonts w:ascii="Times New Roman" w:hAnsi="Times New Roman" w:cs="Times New Roman"/>
        </w:rPr>
        <w:t>8</w:t>
      </w:r>
      <w:r w:rsidR="002B0DEB">
        <w:rPr>
          <w:rFonts w:ascii="Times New Roman" w:hAnsi="Times New Roman" w:cs="Times New Roman"/>
        </w:rPr>
        <w:t xml:space="preserve"> </w:t>
      </w:r>
      <w:r w:rsidR="006D620C">
        <w:rPr>
          <w:rFonts w:ascii="Times New Roman" w:hAnsi="Times New Roman" w:cs="Times New Roman"/>
        </w:rPr>
        <w:t>года.</w:t>
      </w:r>
      <w:r w:rsidR="00F825A0">
        <w:rPr>
          <w:rFonts w:ascii="Times New Roman" w:hAnsi="Times New Roman" w:cs="Times New Roman"/>
        </w:rPr>
        <w:t xml:space="preserve"> (</w:t>
      </w:r>
      <w:r w:rsidR="002A2E02">
        <w:rPr>
          <w:rFonts w:ascii="Times New Roman" w:hAnsi="Times New Roman" w:cs="Times New Roman"/>
        </w:rPr>
        <w:t>Разрешается заявить 2 (двух)</w:t>
      </w:r>
      <w:r w:rsidR="002A2E02" w:rsidRPr="002A2E02">
        <w:rPr>
          <w:rFonts w:ascii="Times New Roman" w:hAnsi="Times New Roman" w:cs="Times New Roman"/>
        </w:rPr>
        <w:t xml:space="preserve"> </w:t>
      </w:r>
      <w:r w:rsidR="00BA192F">
        <w:rPr>
          <w:rFonts w:ascii="Times New Roman" w:hAnsi="Times New Roman" w:cs="Times New Roman"/>
        </w:rPr>
        <w:t xml:space="preserve">игроков-футболистов </w:t>
      </w:r>
      <w:r w:rsidR="002A2E02">
        <w:rPr>
          <w:rFonts w:ascii="Times New Roman" w:hAnsi="Times New Roman" w:cs="Times New Roman"/>
        </w:rPr>
        <w:t>возраста 1969 года</w:t>
      </w:r>
      <w:r w:rsidR="00F825A0">
        <w:rPr>
          <w:rFonts w:ascii="Times New Roman" w:hAnsi="Times New Roman" w:cs="Times New Roman"/>
        </w:rPr>
        <w:t xml:space="preserve"> рождения</w:t>
      </w:r>
      <w:r w:rsidR="002A2E02">
        <w:rPr>
          <w:rFonts w:ascii="Times New Roman" w:hAnsi="Times New Roman" w:cs="Times New Roman"/>
        </w:rPr>
        <w:t>, но в матче имеет право участвовать</w:t>
      </w:r>
      <w:r w:rsidR="002B0DEB">
        <w:rPr>
          <w:rFonts w:ascii="Times New Roman" w:hAnsi="Times New Roman" w:cs="Times New Roman"/>
        </w:rPr>
        <w:t xml:space="preserve"> 1(один)</w:t>
      </w:r>
      <w:r w:rsidR="002B0DEB" w:rsidRPr="002B0DEB">
        <w:rPr>
          <w:rFonts w:ascii="Times New Roman" w:hAnsi="Times New Roman" w:cs="Times New Roman"/>
        </w:rPr>
        <w:t xml:space="preserve"> </w:t>
      </w:r>
      <w:r w:rsidR="002B0DEB">
        <w:rPr>
          <w:rFonts w:ascii="Times New Roman" w:hAnsi="Times New Roman" w:cs="Times New Roman"/>
        </w:rPr>
        <w:t xml:space="preserve">игрок-футболист.)  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Для участия в соревнованиях предоставляется заявочный лист установленной формы с логотипом </w:t>
      </w:r>
      <w:r w:rsidR="008516F4" w:rsidRPr="008516F4">
        <w:rPr>
          <w:rFonts w:ascii="Times New Roman" w:eastAsia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в 2-х экземплярах, подписанный и скрепленный печатями руководителя коллектива (КФК), </w:t>
      </w:r>
      <w:r w:rsidR="00B806FA">
        <w:rPr>
          <w:rFonts w:ascii="Times New Roman" w:hAnsi="Times New Roman" w:cs="Times New Roman"/>
        </w:rPr>
        <w:t>медицинским учреждением</w:t>
      </w:r>
      <w:r w:rsidRPr="008516F4">
        <w:rPr>
          <w:rFonts w:ascii="Times New Roman" w:hAnsi="Times New Roman" w:cs="Times New Roman"/>
        </w:rPr>
        <w:t xml:space="preserve">. В течение </w:t>
      </w:r>
      <w:r w:rsidR="008516F4">
        <w:rPr>
          <w:rFonts w:ascii="Times New Roman" w:hAnsi="Times New Roman" w:cs="Times New Roman"/>
        </w:rPr>
        <w:t>соревнований</w:t>
      </w:r>
      <w:r w:rsidRPr="008516F4">
        <w:rPr>
          <w:rFonts w:ascii="Times New Roman" w:hAnsi="Times New Roman" w:cs="Times New Roman"/>
        </w:rPr>
        <w:t xml:space="preserve"> футболистам разрешается 1 (один) переход из команды в команду. Игрок</w:t>
      </w:r>
      <w:r w:rsidR="008516F4">
        <w:rPr>
          <w:rFonts w:ascii="Times New Roman" w:hAnsi="Times New Roman" w:cs="Times New Roman"/>
        </w:rPr>
        <w:t>и</w:t>
      </w:r>
      <w:r w:rsidRPr="008516F4">
        <w:rPr>
          <w:rFonts w:ascii="Times New Roman" w:hAnsi="Times New Roman" w:cs="Times New Roman"/>
        </w:rPr>
        <w:t>, не заявленны</w:t>
      </w:r>
      <w:r w:rsidR="008516F4">
        <w:rPr>
          <w:rFonts w:ascii="Times New Roman" w:hAnsi="Times New Roman" w:cs="Times New Roman"/>
        </w:rPr>
        <w:t>е</w:t>
      </w:r>
      <w:r w:rsidRPr="008516F4">
        <w:rPr>
          <w:rFonts w:ascii="Times New Roman" w:hAnsi="Times New Roman" w:cs="Times New Roman"/>
        </w:rPr>
        <w:t xml:space="preserve"> за команду, к </w:t>
      </w:r>
      <w:r w:rsidR="008516F4">
        <w:rPr>
          <w:rFonts w:ascii="Times New Roman" w:hAnsi="Times New Roman" w:cs="Times New Roman"/>
        </w:rPr>
        <w:t>соревнованиям</w:t>
      </w:r>
      <w:r w:rsidRPr="008516F4">
        <w:rPr>
          <w:rFonts w:ascii="Times New Roman" w:hAnsi="Times New Roman" w:cs="Times New Roman"/>
        </w:rPr>
        <w:t xml:space="preserve"> не допускается.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К соревнованиям не допускаются: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заявленные за другие команды, участвующие в </w:t>
      </w:r>
      <w:r w:rsidR="00B806FA">
        <w:rPr>
          <w:rFonts w:ascii="Times New Roman" w:hAnsi="Times New Roman" w:cs="Times New Roman"/>
        </w:rPr>
        <w:t>областных соревнованиях</w:t>
      </w:r>
      <w:r w:rsidRPr="008516F4">
        <w:rPr>
          <w:rFonts w:ascii="Times New Roman" w:hAnsi="Times New Roman" w:cs="Times New Roman"/>
        </w:rPr>
        <w:t xml:space="preserve">; 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отчисленные из команд профессиональных клубов, команд ЛФК на период дисквалификации. </w:t>
      </w:r>
    </w:p>
    <w:p w:rsidR="008516F4" w:rsidRPr="008516F4" w:rsidRDefault="008516F4" w:rsidP="00D6303A">
      <w:pPr>
        <w:pStyle w:val="Default"/>
        <w:jc w:val="both"/>
        <w:rPr>
          <w:rFonts w:ascii="Times New Roman" w:hAnsi="Times New Roman" w:cs="Times New Roman"/>
        </w:rPr>
      </w:pPr>
    </w:p>
    <w:p w:rsidR="00D6303A" w:rsidRDefault="00D6303A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4. УСЛОВИЯ ПРОВЕДЕНИЯ СОРЕВНОВАНИЙ И ОПРЕДЕЛЕНИЕ ПОБЕДИТЕЛЕЙ</w:t>
      </w:r>
    </w:p>
    <w:p w:rsidR="00793F1E" w:rsidRPr="007350D5" w:rsidRDefault="00793F1E" w:rsidP="00793F1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793F1E">
        <w:rPr>
          <w:rFonts w:ascii="Times New Roman" w:hAnsi="Times New Roman" w:cs="Times New Roman"/>
          <w:bCs/>
        </w:rPr>
        <w:t>4.1.</w:t>
      </w:r>
      <w:r>
        <w:rPr>
          <w:rFonts w:ascii="Times New Roman" w:eastAsia="Verdana" w:hAnsi="Times New Roman" w:cs="Times New Roman"/>
        </w:rPr>
        <w:tab/>
      </w:r>
      <w:r w:rsidR="00836538">
        <w:rPr>
          <w:rFonts w:ascii="Times New Roman" w:eastAsia="Times New Roman" w:hAnsi="Times New Roman" w:cs="Times New Roman"/>
        </w:rPr>
        <w:t>Первенство</w:t>
      </w:r>
      <w:r w:rsidRPr="00793F1E">
        <w:rPr>
          <w:rFonts w:ascii="Times New Roman" w:eastAsia="Times New Roman" w:hAnsi="Times New Roman" w:cs="Times New Roman"/>
        </w:rPr>
        <w:t xml:space="preserve"> проводится в </w:t>
      </w:r>
      <w:r w:rsidR="002B0DEB">
        <w:rPr>
          <w:rFonts w:ascii="Times New Roman" w:eastAsia="Times New Roman" w:hAnsi="Times New Roman" w:cs="Times New Roman"/>
        </w:rPr>
        <w:t>четыре</w:t>
      </w:r>
      <w:r w:rsidRPr="00793F1E">
        <w:rPr>
          <w:rFonts w:ascii="Times New Roman" w:eastAsia="Times New Roman" w:hAnsi="Times New Roman" w:cs="Times New Roman"/>
        </w:rPr>
        <w:t xml:space="preserve"> круга по системе «каждый с каждым» - </w:t>
      </w:r>
      <w:r w:rsidR="002B0DEB">
        <w:rPr>
          <w:rFonts w:ascii="Times New Roman" w:eastAsia="Times New Roman" w:hAnsi="Times New Roman" w:cs="Times New Roman"/>
        </w:rPr>
        <w:t>два</w:t>
      </w:r>
      <w:r w:rsidRPr="00793F1E">
        <w:rPr>
          <w:rFonts w:ascii="Times New Roman" w:eastAsia="Times New Roman" w:hAnsi="Times New Roman" w:cs="Times New Roman"/>
        </w:rPr>
        <w:t xml:space="preserve"> матч</w:t>
      </w:r>
      <w:r w:rsidR="002B0DEB">
        <w:rPr>
          <w:rFonts w:ascii="Times New Roman" w:eastAsia="Times New Roman" w:hAnsi="Times New Roman" w:cs="Times New Roman"/>
        </w:rPr>
        <w:t>а</w:t>
      </w:r>
      <w:r w:rsidRPr="00793F1E">
        <w:rPr>
          <w:rFonts w:ascii="Times New Roman" w:eastAsia="Times New Roman" w:hAnsi="Times New Roman" w:cs="Times New Roman"/>
        </w:rPr>
        <w:t xml:space="preserve"> «дома» (на своем поле) и </w:t>
      </w:r>
      <w:r w:rsidR="002B0DEB">
        <w:rPr>
          <w:rFonts w:ascii="Times New Roman" w:eastAsia="Times New Roman" w:hAnsi="Times New Roman" w:cs="Times New Roman"/>
        </w:rPr>
        <w:t>два</w:t>
      </w:r>
      <w:r w:rsidRPr="00793F1E">
        <w:rPr>
          <w:rFonts w:ascii="Times New Roman" w:eastAsia="Times New Roman" w:hAnsi="Times New Roman" w:cs="Times New Roman"/>
        </w:rPr>
        <w:t xml:space="preserve"> матч</w:t>
      </w:r>
      <w:r w:rsidR="002B0DEB">
        <w:rPr>
          <w:rFonts w:ascii="Times New Roman" w:eastAsia="Times New Roman" w:hAnsi="Times New Roman" w:cs="Times New Roman"/>
        </w:rPr>
        <w:t>а</w:t>
      </w:r>
      <w:r w:rsidRPr="00793F1E">
        <w:rPr>
          <w:rFonts w:ascii="Times New Roman" w:eastAsia="Times New Roman" w:hAnsi="Times New Roman" w:cs="Times New Roman"/>
        </w:rPr>
        <w:t xml:space="preserve"> «на выезде» (на поле команды-соперницы).</w:t>
      </w:r>
    </w:p>
    <w:p w:rsidR="00D6303A" w:rsidRPr="008516F4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В протокол каждого матча вносятся фамилии не более </w:t>
      </w:r>
      <w:r w:rsidR="002B0DEB">
        <w:rPr>
          <w:rFonts w:ascii="Times New Roman" w:hAnsi="Times New Roman" w:cs="Times New Roman"/>
        </w:rPr>
        <w:t>14</w:t>
      </w:r>
      <w:r w:rsidR="00D6303A" w:rsidRPr="008516F4">
        <w:rPr>
          <w:rFonts w:ascii="Times New Roman" w:hAnsi="Times New Roman" w:cs="Times New Roman"/>
        </w:rPr>
        <w:t xml:space="preserve"> (</w:t>
      </w:r>
      <w:r w:rsidR="002B0DEB">
        <w:rPr>
          <w:rFonts w:ascii="Times New Roman" w:hAnsi="Times New Roman" w:cs="Times New Roman"/>
        </w:rPr>
        <w:t>восьми</w:t>
      </w:r>
      <w:r w:rsidR="00D6303A" w:rsidRPr="008516F4">
        <w:rPr>
          <w:rFonts w:ascii="Times New Roman" w:hAnsi="Times New Roman" w:cs="Times New Roman"/>
        </w:rPr>
        <w:t xml:space="preserve"> основных и не более </w:t>
      </w:r>
      <w:r w:rsidR="002B0DEB">
        <w:rPr>
          <w:rFonts w:ascii="Times New Roman" w:hAnsi="Times New Roman" w:cs="Times New Roman"/>
        </w:rPr>
        <w:t>шести</w:t>
      </w:r>
      <w:r w:rsidR="00D6303A" w:rsidRPr="008516F4">
        <w:rPr>
          <w:rFonts w:ascii="Times New Roman" w:hAnsi="Times New Roman" w:cs="Times New Roman"/>
        </w:rPr>
        <w:t xml:space="preserve"> запасных) футболистов. В ходе матча разрешается </w:t>
      </w:r>
      <w:r w:rsidR="00836538">
        <w:rPr>
          <w:rFonts w:ascii="Times New Roman" w:hAnsi="Times New Roman" w:cs="Times New Roman"/>
        </w:rPr>
        <w:t xml:space="preserve">неограниченное количество </w:t>
      </w:r>
      <w:r w:rsidR="00372C44">
        <w:rPr>
          <w:rFonts w:ascii="Times New Roman" w:hAnsi="Times New Roman" w:cs="Times New Roman"/>
        </w:rPr>
        <w:t>замен</w:t>
      </w:r>
      <w:r w:rsidR="00836538">
        <w:rPr>
          <w:rFonts w:ascii="Times New Roman" w:hAnsi="Times New Roman" w:cs="Times New Roman"/>
        </w:rPr>
        <w:t>,</w:t>
      </w:r>
      <w:r w:rsidR="00372C44">
        <w:rPr>
          <w:rFonts w:ascii="Times New Roman" w:hAnsi="Times New Roman" w:cs="Times New Roman"/>
        </w:rPr>
        <w:t xml:space="preserve"> </w:t>
      </w:r>
      <w:r w:rsidR="00836538">
        <w:rPr>
          <w:rFonts w:ascii="Times New Roman" w:hAnsi="Times New Roman" w:cs="Times New Roman"/>
        </w:rPr>
        <w:t>включая обратные</w:t>
      </w:r>
      <w:r w:rsidR="00D6303A" w:rsidRPr="008516F4">
        <w:rPr>
          <w:rFonts w:ascii="Times New Roman" w:hAnsi="Times New Roman" w:cs="Times New Roman"/>
        </w:rPr>
        <w:t xml:space="preserve"> в каждой команде из числа внесенных в протокол матча. </w:t>
      </w:r>
    </w:p>
    <w:p w:rsidR="00D6303A" w:rsidRPr="008516F4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Места команд определяются по наибольшей сумме набранных очков во всех встречах. </w:t>
      </w:r>
    </w:p>
    <w:p w:rsidR="00D6303A" w:rsidRPr="008516F4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За выигрыш начисляется – 3 очка, за ничью – 1 очко, за поражение - 0 очков, за неявку команды, ей засчитывается поражение с результатом 0-3, а команде-сопернице – победа </w:t>
      </w:r>
      <w:r>
        <w:rPr>
          <w:rFonts w:ascii="Times New Roman" w:hAnsi="Times New Roman" w:cs="Times New Roman"/>
        </w:rPr>
        <w:t>со счетом 3-0. В случае равенст</w:t>
      </w:r>
      <w:r w:rsidR="00D6303A" w:rsidRPr="008516F4">
        <w:rPr>
          <w:rFonts w:ascii="Times New Roman" w:hAnsi="Times New Roman" w:cs="Times New Roman"/>
        </w:rPr>
        <w:t xml:space="preserve">ва очков у двух или более команд, преимущество имеет команда, у которой наибольшее число побед во всех встречах. Если этот показатель равен, то преимущество имеет команда: 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по результатам игры между собой; </w:t>
      </w:r>
    </w:p>
    <w:p w:rsidR="00793F1E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лучшей разности забитых и пропущенных мячей во всех играх;</w:t>
      </w:r>
    </w:p>
    <w:p w:rsidR="00793F1E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предупреждений;</w:t>
      </w:r>
    </w:p>
    <w:p w:rsidR="00793F1E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удалений игроков;</w:t>
      </w:r>
      <w:r w:rsidRPr="00793F1E">
        <w:rPr>
          <w:rFonts w:ascii="Times New Roman" w:hAnsi="Times New Roman" w:cs="Times New Roman"/>
        </w:rPr>
        <w:t xml:space="preserve"> </w:t>
      </w:r>
    </w:p>
    <w:p w:rsidR="00793F1E" w:rsidRPr="008516F4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в случае равенства этих показателей - по жребию; </w:t>
      </w:r>
    </w:p>
    <w:p w:rsidR="00793F1E" w:rsidRPr="008516F4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</w:t>
      </w:r>
      <w:r>
        <w:rPr>
          <w:rFonts w:ascii="Times New Roman" w:hAnsi="Times New Roman" w:cs="Times New Roman"/>
        </w:rPr>
        <w:t xml:space="preserve">в </w:t>
      </w:r>
      <w:r w:rsidR="00F530F8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менее половины игр, то результаты проведенных встреч аннулируются; </w:t>
      </w:r>
    </w:p>
    <w:p w:rsidR="00793F1E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50% игр и больше, то командам, не сыгравшим с ней, присуждается победа со счетом 3-0 и начисляется 3 очка, а команде снявшейся с соревнований засчитываются поражения со счетом 0-3. </w:t>
      </w:r>
    </w:p>
    <w:p w:rsidR="00793F1E" w:rsidRPr="00D132B6" w:rsidRDefault="00D132B6" w:rsidP="00793F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Первенство проводится по Правилам игры в футбол</w:t>
      </w:r>
      <w:bookmarkStart w:id="0" w:name="_GoBack"/>
      <w:r>
        <w:rPr>
          <w:rFonts w:ascii="Times New Roman" w:hAnsi="Times New Roman" w:cs="Times New Roman"/>
        </w:rPr>
        <w:t xml:space="preserve"> 8 Х 8 (Согласованы с Правилами ФИФА).</w:t>
      </w:r>
    </w:p>
    <w:p w:rsidR="00D6303A" w:rsidRPr="004316F7" w:rsidRDefault="00B806FA" w:rsidP="004316F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игр в 18</w:t>
      </w:r>
      <w:r w:rsidR="00793F1E" w:rsidRPr="008516F4">
        <w:rPr>
          <w:rFonts w:ascii="Times New Roman" w:hAnsi="Times New Roman" w:cs="Times New Roman"/>
        </w:rPr>
        <w:t xml:space="preserve">-00 ч (в случае </w:t>
      </w:r>
      <w:r w:rsidR="0009453B">
        <w:rPr>
          <w:rFonts w:ascii="Times New Roman" w:hAnsi="Times New Roman" w:cs="Times New Roman"/>
        </w:rPr>
        <w:t>необходимости</w:t>
      </w:r>
      <w:r w:rsidR="00793F1E" w:rsidRPr="008516F4">
        <w:rPr>
          <w:rFonts w:ascii="Times New Roman" w:hAnsi="Times New Roman" w:cs="Times New Roman"/>
        </w:rPr>
        <w:t xml:space="preserve"> – время </w:t>
      </w:r>
      <w:bookmarkEnd w:id="0"/>
      <w:r w:rsidR="00793F1E" w:rsidRPr="008516F4">
        <w:rPr>
          <w:rFonts w:ascii="Times New Roman" w:hAnsi="Times New Roman" w:cs="Times New Roman"/>
        </w:rPr>
        <w:t xml:space="preserve">начала игр может быть изменено, по согласованию с </w:t>
      </w:r>
      <w:r w:rsidR="0009453B">
        <w:rPr>
          <w:rFonts w:ascii="Times New Roman" w:hAnsi="Times New Roman" w:cs="Times New Roman"/>
        </w:rPr>
        <w:t>ЛРОО «Федерация футбола»)</w:t>
      </w:r>
      <w:r w:rsidR="00793F1E"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5. СУДЕЙСТВО</w:t>
      </w:r>
      <w:r w:rsidR="0009453B">
        <w:rPr>
          <w:rFonts w:ascii="Times New Roman" w:hAnsi="Times New Roman" w:cs="Times New Roman"/>
          <w:b/>
          <w:bCs/>
        </w:rPr>
        <w:t xml:space="preserve"> И ИНСПЕКТИРОВАНИЕ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Судейство </w:t>
      </w:r>
      <w:r w:rsidR="0009453B">
        <w:rPr>
          <w:rFonts w:ascii="Times New Roman" w:hAnsi="Times New Roman" w:cs="Times New Roman"/>
        </w:rPr>
        <w:t xml:space="preserve">и инспектирование </w:t>
      </w:r>
      <w:r w:rsidR="00713931">
        <w:rPr>
          <w:rFonts w:ascii="Times New Roman" w:hAnsi="Times New Roman" w:cs="Times New Roman"/>
        </w:rPr>
        <w:t>Первенства</w:t>
      </w:r>
      <w:r w:rsidR="0009453B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>осуществляется арбитрами</w:t>
      </w:r>
      <w:r w:rsidR="0009453B">
        <w:rPr>
          <w:rFonts w:ascii="Times New Roman" w:hAnsi="Times New Roman" w:cs="Times New Roman"/>
        </w:rPr>
        <w:t xml:space="preserve"> и инспекторами Судейско-инспекторского комитета ЛРОО «Федерация футбола».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6. ОТВЕТСТВЕННОСТЬ ФУТБОЛИСТОВ И РУКОВОДИТЕЛЕЙ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Игрок, получивший </w:t>
      </w:r>
      <w:r w:rsidR="00EB2D54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предупреждения, пропускает очередную игру и за каждые последующие </w:t>
      </w:r>
      <w:r w:rsidR="004316F7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 игрок обязан пропустить очередную игру. В случае удаления игрока, его дисквалификация на число игр определяется «Дисциплинарным регламентом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="004316F7">
        <w:rPr>
          <w:rFonts w:ascii="Times New Roman" w:hAnsi="Times New Roman" w:cs="Times New Roman"/>
        </w:rPr>
        <w:t xml:space="preserve">. </w:t>
      </w:r>
      <w:r w:rsidRPr="008516F4">
        <w:rPr>
          <w:rFonts w:ascii="Times New Roman" w:hAnsi="Times New Roman" w:cs="Times New Roman"/>
        </w:rPr>
        <w:t xml:space="preserve">Команды-участницы матча обязаны прибыть на стадион заблаговременно. Невозможность начать матч в течение 60 (шестидесяти) минут со времени официального начала матча по причине отсутствия футболистов на поле - расценивается как неявка на игру. Команде, не явившейся на матч без уважительной причины, засчитывается поражение со счетом 0-3, а команде- сопернице – победа со счетом 3-0. В случае неявки обеих команд каждой засчитывается поражение со счетом 0-3. Футболисты, спортивная одежда которых не соответствует Правилам игры или имеет неряшливый вид, к игре не допускаются. Уважительной причиной при неявке на игру является дорожно-транспортное происшествие (при наличии справки о ДТП из ГИБДД). При повторной неявке вопрос дальнейшего участия 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решает Президиум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Во время проведения матча обязательно дежурство врача, который обязан иметь при себе и предъявить судье матча (при назначения на игру - инспектору) оригинал документа (или заверенную медицинским учреждением копию, в котором он работает) подтверждающий его квалификацию (в случае отсутствия врача матч не проводится, а команде-хозяйке засчитывается поражение со счетом 0-3, команде гостей – победа со счетом 3-0).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 и клубы (организации) при организации и осуществлении мероприятий по обеспечению безопасности </w:t>
      </w:r>
      <w:r w:rsidR="00303A3E">
        <w:rPr>
          <w:rFonts w:ascii="Times New Roman" w:hAnsi="Times New Roman" w:cs="Times New Roman"/>
        </w:rPr>
        <w:t>Первенства,</w:t>
      </w:r>
      <w:r w:rsidR="004B456E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Кубка руководствуются действующим законодательством РФ, настоящим </w:t>
      </w:r>
      <w:r w:rsidR="00482949">
        <w:rPr>
          <w:rFonts w:ascii="Times New Roman" w:hAnsi="Times New Roman" w:cs="Times New Roman"/>
        </w:rPr>
        <w:t>Положением</w:t>
      </w:r>
      <w:r w:rsidR="00213F98">
        <w:rPr>
          <w:rFonts w:ascii="Times New Roman" w:hAnsi="Times New Roman" w:cs="Times New Roman"/>
        </w:rPr>
        <w:t>,</w:t>
      </w:r>
      <w:r w:rsidR="004444EE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Инструкцией «О мерах по обеспечению безопасности зрителей, официальных лиц, спортсменов и судей при проведении футбольных матчей на территории Российской Федерации». Клубы (команды) обязаны проводить со своими 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 </w:t>
      </w:r>
    </w:p>
    <w:p w:rsidR="00090329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D6303A" w:rsidRPr="008516F4" w:rsidRDefault="00D6303A" w:rsidP="00090329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7. ПРОТЕСТЫ</w:t>
      </w:r>
      <w:r w:rsidR="004316F7">
        <w:rPr>
          <w:rFonts w:ascii="Times New Roman" w:hAnsi="Times New Roman" w:cs="Times New Roman"/>
          <w:b/>
          <w:bCs/>
        </w:rPr>
        <w:t xml:space="preserve"> И ЖАЛОБЫ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Согласно Регламента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6303A" w:rsidRPr="008516F4">
        <w:rPr>
          <w:rFonts w:ascii="Times New Roman" w:hAnsi="Times New Roman" w:cs="Times New Roman"/>
          <w:b/>
          <w:bCs/>
        </w:rPr>
        <w:t>8. УСЛОВИЯ ПРИЕМА И ОПЛАТА РАСХОДОВ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Футбольные клубы (</w:t>
      </w:r>
      <w:r w:rsidR="00213F98">
        <w:rPr>
          <w:rFonts w:ascii="Times New Roman" w:hAnsi="Times New Roman" w:cs="Times New Roman"/>
          <w:b/>
          <w:bCs/>
        </w:rPr>
        <w:t>команды</w:t>
      </w:r>
      <w:r w:rsidR="00DE07A6">
        <w:rPr>
          <w:rFonts w:ascii="Times New Roman" w:hAnsi="Times New Roman" w:cs="Times New Roman"/>
          <w:b/>
          <w:bCs/>
        </w:rPr>
        <w:t xml:space="preserve">), </w:t>
      </w:r>
      <w:r w:rsidRPr="008516F4">
        <w:rPr>
          <w:rFonts w:ascii="Times New Roman" w:hAnsi="Times New Roman" w:cs="Times New Roman"/>
          <w:b/>
          <w:bCs/>
        </w:rPr>
        <w:t>которы</w:t>
      </w:r>
      <w:r w:rsidR="00213F98">
        <w:rPr>
          <w:rFonts w:ascii="Times New Roman" w:hAnsi="Times New Roman" w:cs="Times New Roman"/>
          <w:b/>
          <w:bCs/>
        </w:rPr>
        <w:t>е</w:t>
      </w:r>
      <w:r w:rsidRPr="008516F4">
        <w:rPr>
          <w:rFonts w:ascii="Times New Roman" w:hAnsi="Times New Roman" w:cs="Times New Roman"/>
          <w:b/>
          <w:bCs/>
        </w:rPr>
        <w:t xml:space="preserve"> участвуют в соревнованиях, несут все расходы, необходимые для проведения этих соревнований.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 xml:space="preserve">К указанным расходам относятся: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а) административно-хозяйственные расходы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затраты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связанные с осуществлением уставной деятельности, организации проведения соревнований (подготовка и издание научно-методической и информационно-аналитической литературы, повышение квалификации тренеров, судей, </w:t>
      </w:r>
      <w:r w:rsidR="00213F98">
        <w:rPr>
          <w:rFonts w:ascii="Times New Roman" w:hAnsi="Times New Roman" w:cs="Times New Roman"/>
        </w:rPr>
        <w:t>инспекторов,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телефонные расходы,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канцтоваров и инвентаря, аренда помещения,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заработная плата работникам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="00213F98" w:rsidRPr="008516F4">
        <w:rPr>
          <w:rFonts w:ascii="Times New Roman" w:hAnsi="Times New Roman" w:cs="Times New Roman"/>
        </w:rPr>
        <w:t>),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согласно сметы доходов и расходов;</w:t>
      </w:r>
    </w:p>
    <w:p w:rsidR="00B806F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б) оплата работы врача во время проведения матчей (производит принимающая сторона</w:t>
      </w:r>
      <w:r w:rsidR="00B806FA">
        <w:rPr>
          <w:rFonts w:ascii="Times New Roman" w:hAnsi="Times New Roman" w:cs="Times New Roman"/>
        </w:rPr>
        <w:t>);</w:t>
      </w:r>
    </w:p>
    <w:p w:rsidR="00B806FA" w:rsidRDefault="00D6303A" w:rsidP="00B806F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 </w:t>
      </w:r>
      <w:r w:rsidR="00B806FA">
        <w:rPr>
          <w:rFonts w:ascii="Times New Roman" w:hAnsi="Times New Roman" w:cs="Times New Roman"/>
        </w:rPr>
        <w:t>в)</w:t>
      </w:r>
      <w:r w:rsidR="00B806FA" w:rsidRPr="008516F4">
        <w:rPr>
          <w:rFonts w:ascii="Times New Roman" w:hAnsi="Times New Roman" w:cs="Times New Roman"/>
        </w:rPr>
        <w:t xml:space="preserve"> 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06FA"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жегодный 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6FA"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взнос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областных соревнований</w:t>
      </w:r>
      <w:r w:rsidR="00B806FA"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100 (Сто) рублей за каждого заявленного футболиста 18 лет и старше.</w:t>
      </w:r>
    </w:p>
    <w:p w:rsidR="00D6303A" w:rsidRPr="00B806FA" w:rsidRDefault="00D6303A" w:rsidP="00B806F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Для покрытия расходов, связанных с проведением соревнований Президиум </w:t>
      </w:r>
      <w:r w:rsidR="00213F98">
        <w:rPr>
          <w:rFonts w:ascii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определил размер целевого взноса (пожертвования) на Уставную деятельность федерации (согласно смете доходов и расходов) в сумме: </w:t>
      </w:r>
    </w:p>
    <w:p w:rsidR="00D6303A" w:rsidRPr="00213F98" w:rsidRDefault="00D132B6" w:rsidP="00D630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456E">
        <w:rPr>
          <w:rFonts w:ascii="Times New Roman" w:hAnsi="Times New Roman" w:cs="Times New Roman"/>
        </w:rPr>
        <w:t> </w:t>
      </w:r>
      <w:r w:rsidR="004316F7">
        <w:rPr>
          <w:rFonts w:ascii="Times New Roman" w:hAnsi="Times New Roman" w:cs="Times New Roman"/>
        </w:rPr>
        <w:t>000</w:t>
      </w:r>
      <w:r w:rsidR="004B456E">
        <w:rPr>
          <w:rFonts w:ascii="Times New Roman" w:hAnsi="Times New Roman" w:cs="Times New Roman"/>
        </w:rPr>
        <w:t xml:space="preserve"> </w:t>
      </w:r>
      <w:r w:rsidR="00D6303A" w:rsidRPr="008516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пя</w:t>
      </w:r>
      <w:r w:rsidR="00151B15">
        <w:rPr>
          <w:rFonts w:ascii="Times New Roman" w:hAnsi="Times New Roman" w:cs="Times New Roman"/>
        </w:rPr>
        <w:t>ть</w:t>
      </w:r>
      <w:r w:rsidR="00DE4636">
        <w:rPr>
          <w:rFonts w:ascii="Times New Roman" w:hAnsi="Times New Roman" w:cs="Times New Roman"/>
        </w:rPr>
        <w:t xml:space="preserve"> тыся</w:t>
      </w:r>
      <w:r w:rsidR="00B806FA">
        <w:rPr>
          <w:rFonts w:ascii="Times New Roman" w:hAnsi="Times New Roman" w:cs="Times New Roman"/>
        </w:rPr>
        <w:t>ч</w:t>
      </w:r>
      <w:r w:rsidR="00D6303A" w:rsidRPr="008516F4">
        <w:rPr>
          <w:rFonts w:ascii="Times New Roman" w:hAnsi="Times New Roman" w:cs="Times New Roman"/>
        </w:rPr>
        <w:t xml:space="preserve">) рублей 00 коп.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Расходы по командированию участников соревнований (оплата проезда к месту соревнований и обратно, питания), несут командирующие организации. </w:t>
      </w:r>
    </w:p>
    <w:p w:rsidR="00D6303A" w:rsidRPr="008516F4" w:rsidRDefault="00D132B6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вознаграждения главному</w:t>
      </w:r>
      <w:r w:rsidR="00D6303A" w:rsidRPr="008516F4">
        <w:rPr>
          <w:rFonts w:ascii="Times New Roman" w:hAnsi="Times New Roman" w:cs="Times New Roman"/>
        </w:rPr>
        <w:t xml:space="preserve"> судь</w:t>
      </w:r>
      <w:r>
        <w:rPr>
          <w:rFonts w:ascii="Times New Roman" w:hAnsi="Times New Roman" w:cs="Times New Roman"/>
        </w:rPr>
        <w:t>е матча</w:t>
      </w:r>
      <w:r w:rsidR="00D6303A" w:rsidRPr="008516F4">
        <w:rPr>
          <w:rFonts w:ascii="Times New Roman" w:hAnsi="Times New Roman" w:cs="Times New Roman"/>
        </w:rPr>
        <w:t xml:space="preserve"> осуществляет</w:t>
      </w:r>
      <w:r w:rsidR="003D689A">
        <w:rPr>
          <w:rFonts w:ascii="Times New Roman" w:hAnsi="Times New Roman" w:cs="Times New Roman"/>
        </w:rPr>
        <w:t xml:space="preserve"> и</w:t>
      </w:r>
      <w:r w:rsidR="00D6303A" w:rsidRPr="008516F4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производит принимающая сторона </w:t>
      </w:r>
      <w:r w:rsidR="00D6303A" w:rsidRPr="008516F4">
        <w:rPr>
          <w:rFonts w:ascii="Times New Roman" w:hAnsi="Times New Roman" w:cs="Times New Roman"/>
        </w:rPr>
        <w:t>в следую</w:t>
      </w:r>
      <w:r>
        <w:rPr>
          <w:rFonts w:ascii="Times New Roman" w:hAnsi="Times New Roman" w:cs="Times New Roman"/>
        </w:rPr>
        <w:t>щем размере</w:t>
      </w:r>
      <w:r w:rsidR="00D6303A" w:rsidRPr="008516F4">
        <w:rPr>
          <w:rFonts w:ascii="Times New Roman" w:hAnsi="Times New Roman" w:cs="Times New Roman"/>
        </w:rPr>
        <w:t xml:space="preserve">: </w:t>
      </w:r>
    </w:p>
    <w:p w:rsidR="00D6303A" w:rsidRPr="00D132B6" w:rsidRDefault="00D6303A" w:rsidP="00D132B6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главный судья матча </w:t>
      </w:r>
      <w:r w:rsidR="00B806FA">
        <w:rPr>
          <w:rFonts w:ascii="Times New Roman" w:hAnsi="Times New Roman" w:cs="Times New Roman"/>
        </w:rPr>
        <w:t xml:space="preserve">- </w:t>
      </w:r>
      <w:r w:rsidR="00D132B6">
        <w:rPr>
          <w:rFonts w:ascii="Times New Roman" w:hAnsi="Times New Roman" w:cs="Times New Roman"/>
        </w:rPr>
        <w:t>10</w:t>
      </w:r>
      <w:r w:rsidR="00213F98">
        <w:rPr>
          <w:rFonts w:ascii="Times New Roman" w:hAnsi="Times New Roman" w:cs="Times New Roman"/>
        </w:rPr>
        <w:t>00</w:t>
      </w:r>
      <w:r w:rsidRPr="008516F4">
        <w:rPr>
          <w:rFonts w:ascii="Times New Roman" w:hAnsi="Times New Roman" w:cs="Times New Roman"/>
        </w:rPr>
        <w:t xml:space="preserve"> (</w:t>
      </w:r>
      <w:r w:rsidR="00D132B6">
        <w:rPr>
          <w:rFonts w:ascii="Times New Roman" w:hAnsi="Times New Roman" w:cs="Times New Roman"/>
        </w:rPr>
        <w:t>одна</w:t>
      </w:r>
      <w:r w:rsidRPr="008516F4">
        <w:rPr>
          <w:rFonts w:ascii="Times New Roman" w:hAnsi="Times New Roman" w:cs="Times New Roman"/>
        </w:rPr>
        <w:t>)</w:t>
      </w:r>
      <w:r w:rsidR="00D132B6">
        <w:rPr>
          <w:rFonts w:ascii="Times New Roman" w:hAnsi="Times New Roman" w:cs="Times New Roman"/>
        </w:rPr>
        <w:t xml:space="preserve"> тысяча рублей за игру.</w:t>
      </w:r>
      <w:r w:rsidRPr="008516F4">
        <w:rPr>
          <w:rFonts w:ascii="Times New Roman" w:hAnsi="Times New Roman" w:cs="Times New Roman"/>
        </w:rPr>
        <w:t xml:space="preserve"> </w:t>
      </w:r>
      <w:r w:rsidRPr="00D132B6">
        <w:rPr>
          <w:rFonts w:ascii="Times New Roman" w:hAnsi="Times New Roman" w:cs="Times New Roman"/>
        </w:rPr>
        <w:t xml:space="preserve">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Целевые взносы (пожертвования) для участия </w:t>
      </w:r>
      <w:r w:rsidR="00213F98">
        <w:rPr>
          <w:rFonts w:ascii="Times New Roman" w:hAnsi="Times New Roman" w:cs="Times New Roman"/>
        </w:rPr>
        <w:t xml:space="preserve">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</w:t>
      </w:r>
      <w:r w:rsidR="00213F98">
        <w:rPr>
          <w:rFonts w:ascii="Times New Roman" w:hAnsi="Times New Roman" w:cs="Times New Roman"/>
        </w:rPr>
        <w:t xml:space="preserve">Липецкой области </w:t>
      </w:r>
      <w:r w:rsidRPr="008516F4">
        <w:rPr>
          <w:rFonts w:ascii="Times New Roman" w:hAnsi="Times New Roman" w:cs="Times New Roman"/>
        </w:rPr>
        <w:t xml:space="preserve">по футболу, перечисляются командами – участницами до </w:t>
      </w:r>
      <w:r w:rsidR="004444EE">
        <w:rPr>
          <w:rFonts w:ascii="Times New Roman" w:hAnsi="Times New Roman" w:cs="Times New Roman"/>
        </w:rPr>
        <w:t>начала соревнований</w:t>
      </w:r>
      <w:r w:rsidRPr="008516F4">
        <w:rPr>
          <w:rFonts w:ascii="Times New Roman" w:hAnsi="Times New Roman" w:cs="Times New Roman"/>
        </w:rPr>
        <w:t xml:space="preserve"> на расчетный счет </w:t>
      </w:r>
      <w:r w:rsidR="00B806FA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Default="00D6303A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случае несвоевременного перечисления целевого взноса (пожертвования), коллектив не будет допущен к соревнованиям. </w:t>
      </w:r>
    </w:p>
    <w:p w:rsidR="00DE4636" w:rsidRDefault="00DE4636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</w:p>
    <w:p w:rsidR="00DE4636" w:rsidRPr="00B60C2A" w:rsidRDefault="00DE4636" w:rsidP="00DE4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Липецкая региональная общественная организация «Федерация футбола»:</w:t>
      </w:r>
    </w:p>
    <w:p w:rsidR="00DE4636" w:rsidRPr="00B60C2A" w:rsidRDefault="00DE4636" w:rsidP="00DE4636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Юридический адрес: 398059, г. Липецк, пл. Коммунальная, д. 9</w:t>
      </w:r>
    </w:p>
    <w:p w:rsidR="00DE4636" w:rsidRPr="00B60C2A" w:rsidRDefault="00DE4636" w:rsidP="00DE4636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Фактический адрес: 398059, г. Липецк, пл. Коммунальная, д. 9</w:t>
      </w:r>
    </w:p>
    <w:p w:rsidR="00DE4636" w:rsidRPr="00B60C2A" w:rsidRDefault="00DE4636" w:rsidP="00DE4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ИНН/КПП 4826006814/482601001, р/с 40703810535020100005 </w:t>
      </w:r>
    </w:p>
    <w:p w:rsidR="00DE4636" w:rsidRPr="00B60C2A" w:rsidRDefault="00DE4636" w:rsidP="00DE4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Липецкое отделение № 8593 ПАО Сбербанк г. Липецк, </w:t>
      </w:r>
    </w:p>
    <w:p w:rsidR="00DE4636" w:rsidRPr="00B60C2A" w:rsidRDefault="00DE4636" w:rsidP="00DE4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044206604, к/с 30101810800000000604</w:t>
      </w:r>
    </w:p>
    <w:p w:rsidR="00DE4636" w:rsidRDefault="00DE4636" w:rsidP="00DE4636">
      <w:pPr>
        <w:pStyle w:val="Default"/>
        <w:rPr>
          <w:rFonts w:ascii="Times New Roman" w:hAnsi="Times New Roman" w:cs="Times New Roman"/>
          <w:b/>
          <w:bCs/>
        </w:rPr>
      </w:pPr>
      <w:r w:rsidRPr="00B60C2A">
        <w:rPr>
          <w:rFonts w:ascii="Times New Roman" w:eastAsia="Calibri" w:hAnsi="Times New Roman" w:cs="Times New Roman"/>
          <w:color w:val="444444"/>
          <w:sz w:val="21"/>
          <w:szCs w:val="21"/>
          <w:shd w:val="clear" w:color="auto" w:fill="FFFFFF"/>
          <w:lang w:eastAsia="en-US"/>
        </w:rPr>
        <w:t>E-mail: </w:t>
      </w:r>
      <w:hyperlink r:id="rId7" w:history="1">
        <w:r w:rsidRPr="00B60C2A">
          <w:rPr>
            <w:rFonts w:ascii="Times New Roman" w:eastAsia="Calibri" w:hAnsi="Times New Roman" w:cs="Times New Roman"/>
            <w:color w:val="00993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en-US"/>
          </w:rPr>
          <w:t>lroo-football48@mail.ru</w:t>
        </w:r>
      </w:hyperlink>
      <w:r>
        <w:rPr>
          <w:rFonts w:ascii="Times New Roman" w:hAnsi="Times New Roman" w:cs="Times New Roman"/>
          <w:b/>
          <w:bCs/>
        </w:rPr>
        <w:t xml:space="preserve">                </w:t>
      </w:r>
    </w:p>
    <w:p w:rsidR="00DE4636" w:rsidRDefault="00DE4636" w:rsidP="00DE4636">
      <w:pPr>
        <w:pStyle w:val="Default"/>
        <w:rPr>
          <w:rFonts w:ascii="Times New Roman" w:hAnsi="Times New Roman" w:cs="Times New Roman"/>
          <w:b/>
          <w:bCs/>
        </w:rPr>
      </w:pPr>
    </w:p>
    <w:p w:rsidR="00DE4636" w:rsidRDefault="00DE4636" w:rsidP="00DE4636">
      <w:pPr>
        <w:pStyle w:val="Default"/>
        <w:rPr>
          <w:rFonts w:ascii="Times New Roman" w:hAnsi="Times New Roman" w:cs="Times New Roman"/>
          <w:b/>
          <w:bCs/>
        </w:rPr>
      </w:pPr>
    </w:p>
    <w:p w:rsidR="00D6303A" w:rsidRPr="008516F4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9. НАГРАЖДЕНИЕ</w:t>
      </w:r>
    </w:p>
    <w:p w:rsidR="00372C44" w:rsidRPr="00E4257E" w:rsidRDefault="00372C44" w:rsidP="00372C4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color w:val="000000"/>
          <w:sz w:val="24"/>
          <w:szCs w:val="24"/>
        </w:rPr>
        <w:t>Команда-победитель награждается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Кубком 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грамотой, игроки команды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награждаются грамотами</w:t>
      </w:r>
      <w:r w:rsidRPr="00CC7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памятными медалями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призами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. Тренер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команды награждается грамотой,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медалью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призом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2C44" w:rsidRPr="00CC7716" w:rsidRDefault="00372C44" w:rsidP="00372C4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sz w:val="24"/>
          <w:szCs w:val="24"/>
        </w:rPr>
        <w:t>Команды-призёры награждаются грамотой, игр</w:t>
      </w:r>
      <w:r>
        <w:rPr>
          <w:rFonts w:ascii="Times New Roman" w:hAnsi="Times New Roman" w:cs="Times New Roman"/>
          <w:sz w:val="24"/>
          <w:szCs w:val="24"/>
        </w:rPr>
        <w:t xml:space="preserve">оки команды, </w:t>
      </w:r>
      <w:r w:rsidRPr="00956AA1">
        <w:rPr>
          <w:rFonts w:ascii="Times New Roman" w:hAnsi="Times New Roman" w:cs="Times New Roman"/>
          <w:sz w:val="24"/>
          <w:szCs w:val="24"/>
        </w:rPr>
        <w:t>награждаются</w:t>
      </w:r>
      <w:r w:rsidRPr="00956AA1">
        <w:rPr>
          <w:rFonts w:ascii="Times New Roman" w:hAnsi="Times New Roman" w:cs="Times New Roman"/>
        </w:rPr>
        <w:t xml:space="preserve"> грамотами </w:t>
      </w:r>
      <w:r>
        <w:rPr>
          <w:rFonts w:ascii="Times New Roman" w:hAnsi="Times New Roman" w:cs="Times New Roman"/>
        </w:rPr>
        <w:t xml:space="preserve"> </w:t>
      </w:r>
      <w:r w:rsidRPr="00956AA1">
        <w:rPr>
          <w:rFonts w:ascii="Times New Roman" w:hAnsi="Times New Roman" w:cs="Times New Roman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6AA1">
        <w:rPr>
          <w:rFonts w:ascii="Times New Roman" w:hAnsi="Times New Roman" w:cs="Times New Roman"/>
          <w:sz w:val="24"/>
          <w:szCs w:val="24"/>
        </w:rPr>
        <w:t>памятными медалями. Тренеры команд-призёров награждается грамотами и медалями.</w:t>
      </w:r>
      <w:r>
        <w:rPr>
          <w:rFonts w:ascii="Times New Roman" w:hAnsi="Times New Roman" w:cs="Times New Roman"/>
          <w:sz w:val="24"/>
          <w:szCs w:val="24"/>
        </w:rPr>
        <w:t xml:space="preserve"> Лучшие игроки Первенства</w:t>
      </w:r>
      <w:r w:rsidRPr="00CC7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награждаются грамотами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памятными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призами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2B0" w:rsidRPr="008516F4" w:rsidRDefault="00D052B0" w:rsidP="00372C44">
      <w:pPr>
        <w:pStyle w:val="Default"/>
        <w:jc w:val="both"/>
        <w:rPr>
          <w:rFonts w:ascii="Times New Roman" w:hAnsi="Times New Roman" w:cs="Times New Roman"/>
        </w:rPr>
      </w:pPr>
    </w:p>
    <w:sectPr w:rsidR="00D052B0" w:rsidRPr="008516F4" w:rsidSect="004B456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56" w:rsidRDefault="00CB4A56" w:rsidP="00793F1E">
      <w:pPr>
        <w:spacing w:after="0" w:line="240" w:lineRule="auto"/>
      </w:pPr>
      <w:r>
        <w:separator/>
      </w:r>
    </w:p>
  </w:endnote>
  <w:endnote w:type="continuationSeparator" w:id="0">
    <w:p w:rsidR="00CB4A56" w:rsidRDefault="00CB4A56" w:rsidP="007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56" w:rsidRDefault="00CB4A56" w:rsidP="00793F1E">
      <w:pPr>
        <w:spacing w:after="0" w:line="240" w:lineRule="auto"/>
      </w:pPr>
      <w:r>
        <w:separator/>
      </w:r>
    </w:p>
  </w:footnote>
  <w:footnote w:type="continuationSeparator" w:id="0">
    <w:p w:rsidR="00CB4A56" w:rsidRDefault="00CB4A56" w:rsidP="0079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11D3CE"/>
    <w:multiLevelType w:val="hybridMultilevel"/>
    <w:tmpl w:val="C707B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A56BC"/>
    <w:multiLevelType w:val="hybridMultilevel"/>
    <w:tmpl w:val="26137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1C6792"/>
    <w:multiLevelType w:val="hybridMultilevel"/>
    <w:tmpl w:val="B34C0F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E2C7932"/>
    <w:multiLevelType w:val="hybridMultilevel"/>
    <w:tmpl w:val="849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C56"/>
    <w:multiLevelType w:val="hybridMultilevel"/>
    <w:tmpl w:val="93F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S6DWFRng1Uc/mj1w7DmQCqWR0Yv7i/g9zAa/coQBvwSSBjU6OZSsFxLdCNyW6qkst4SL3cItoUM4Iq09O0e/zw==" w:salt="1SqztTEQ01FOYGbesAdZ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A"/>
    <w:rsid w:val="00090329"/>
    <w:rsid w:val="0009453B"/>
    <w:rsid w:val="00130452"/>
    <w:rsid w:val="00151B15"/>
    <w:rsid w:val="001763BC"/>
    <w:rsid w:val="001C2BDE"/>
    <w:rsid w:val="00213F98"/>
    <w:rsid w:val="00221AC4"/>
    <w:rsid w:val="0023340F"/>
    <w:rsid w:val="002A2E02"/>
    <w:rsid w:val="002B0DEB"/>
    <w:rsid w:val="00303A3E"/>
    <w:rsid w:val="003217EF"/>
    <w:rsid w:val="003344BF"/>
    <w:rsid w:val="00372C44"/>
    <w:rsid w:val="003D689A"/>
    <w:rsid w:val="004316F7"/>
    <w:rsid w:val="004444EE"/>
    <w:rsid w:val="00466DBF"/>
    <w:rsid w:val="00482949"/>
    <w:rsid w:val="004B456E"/>
    <w:rsid w:val="004F389E"/>
    <w:rsid w:val="006026AA"/>
    <w:rsid w:val="00680ADC"/>
    <w:rsid w:val="006D4443"/>
    <w:rsid w:val="006D620C"/>
    <w:rsid w:val="00713931"/>
    <w:rsid w:val="007350D5"/>
    <w:rsid w:val="00793F1E"/>
    <w:rsid w:val="007C5349"/>
    <w:rsid w:val="007F2D33"/>
    <w:rsid w:val="00836538"/>
    <w:rsid w:val="008516F4"/>
    <w:rsid w:val="00855E0B"/>
    <w:rsid w:val="00A91435"/>
    <w:rsid w:val="00B806FA"/>
    <w:rsid w:val="00BA192F"/>
    <w:rsid w:val="00CB4A56"/>
    <w:rsid w:val="00D052B0"/>
    <w:rsid w:val="00D132B6"/>
    <w:rsid w:val="00D41271"/>
    <w:rsid w:val="00D53656"/>
    <w:rsid w:val="00D61789"/>
    <w:rsid w:val="00D6303A"/>
    <w:rsid w:val="00DE07A6"/>
    <w:rsid w:val="00DE4636"/>
    <w:rsid w:val="00DE5465"/>
    <w:rsid w:val="00EB2D54"/>
    <w:rsid w:val="00EB56D8"/>
    <w:rsid w:val="00EE2A75"/>
    <w:rsid w:val="00EE31AA"/>
    <w:rsid w:val="00EF15F1"/>
    <w:rsid w:val="00F530F8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B93B-07FE-4AB3-9E26-680F8FEA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0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F1E"/>
  </w:style>
  <w:style w:type="paragraph" w:styleId="a5">
    <w:name w:val="footer"/>
    <w:basedOn w:val="a"/>
    <w:link w:val="a6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F1E"/>
  </w:style>
  <w:style w:type="paragraph" w:styleId="a7">
    <w:name w:val="Balloon Text"/>
    <w:basedOn w:val="a"/>
    <w:link w:val="a8"/>
    <w:uiPriority w:val="99"/>
    <w:semiHidden/>
    <w:unhideWhenUsed/>
    <w:rsid w:val="0022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o-football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1482</Words>
  <Characters>8454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2017-06-02T12:38:00Z</cp:lastPrinted>
  <dcterms:created xsi:type="dcterms:W3CDTF">2017-02-19T21:10:00Z</dcterms:created>
  <dcterms:modified xsi:type="dcterms:W3CDTF">2018-05-25T07:09:00Z</dcterms:modified>
</cp:coreProperties>
</file>